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AD" w:rsidRPr="008F39AD" w:rsidRDefault="008F39AD" w:rsidP="008F3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AD">
        <w:rPr>
          <w:rFonts w:ascii="Times New Roman" w:hAnsi="Times New Roman" w:cs="Times New Roman"/>
          <w:b/>
          <w:sz w:val="28"/>
          <w:szCs w:val="28"/>
        </w:rPr>
        <w:t>Занятие №8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Тема: «Сделай себя счастливей».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Цель занятия: Развитие партнерства и сотрудничества родителя с ребенком, умения отстаивать свои права, высказывать свое мнение, приобретение навыков равноправного общения, сознание чувства полноты жизни, ощущения счастья.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•</w:t>
      </w:r>
      <w:r w:rsidRPr="008F39AD">
        <w:rPr>
          <w:rFonts w:ascii="Times New Roman" w:hAnsi="Times New Roman" w:cs="Times New Roman"/>
          <w:sz w:val="28"/>
          <w:szCs w:val="28"/>
        </w:rPr>
        <w:tab/>
        <w:t>Клубок ниток;</w:t>
      </w:r>
    </w:p>
    <w:p w:rsid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•</w:t>
      </w:r>
      <w:r w:rsidRPr="008F39AD">
        <w:rPr>
          <w:rFonts w:ascii="Times New Roman" w:hAnsi="Times New Roman" w:cs="Times New Roman"/>
          <w:sz w:val="28"/>
          <w:szCs w:val="28"/>
        </w:rPr>
        <w:tab/>
        <w:t>Музыка для танца «</w:t>
      </w:r>
      <w:proofErr w:type="spellStart"/>
      <w:r w:rsidRPr="008F39A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8F39AD">
        <w:rPr>
          <w:rFonts w:ascii="Times New Roman" w:hAnsi="Times New Roman" w:cs="Times New Roman"/>
          <w:sz w:val="28"/>
          <w:szCs w:val="28"/>
        </w:rPr>
        <w:t>».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Приветствие ведущего. Ожидания от встречи.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Танец-разминка «</w:t>
      </w:r>
      <w:proofErr w:type="spellStart"/>
      <w:r w:rsidRPr="008F39A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8F39AD">
        <w:rPr>
          <w:rFonts w:ascii="Times New Roman" w:hAnsi="Times New Roman" w:cs="Times New Roman"/>
          <w:sz w:val="28"/>
          <w:szCs w:val="28"/>
        </w:rPr>
        <w:t>»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AD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8F39AD">
        <w:rPr>
          <w:rFonts w:ascii="Times New Roman" w:hAnsi="Times New Roman" w:cs="Times New Roman"/>
          <w:sz w:val="28"/>
          <w:szCs w:val="28"/>
          <w:u w:val="single"/>
        </w:rPr>
        <w:tab/>
        <w:t>Упражнение «Связующая нить ».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 xml:space="preserve">Цель. Создание работоспособности, позитивного настроения и сплоченности группы. 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Участники сидят в кругу. Ведущий, держа в руках клубок, называет свое имя и заканчивает предложение  «Я мечтаю…» передаёт клубок соседу. Тот, к кому попал клубок, приветствует всех, называет свое имя и также передает клубок, оставляя у себя ниточку. И так по кругу. Когда клубок возвращается к ведущему, все оказываются «связанны» одной нитью. «Слегка потяните ниточку и почувствуйте, что мы – единое целое в этом мире…»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A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8F39AD">
        <w:rPr>
          <w:rFonts w:ascii="Times New Roman" w:hAnsi="Times New Roman" w:cs="Times New Roman"/>
          <w:sz w:val="28"/>
          <w:szCs w:val="28"/>
          <w:u w:val="single"/>
        </w:rPr>
        <w:tab/>
        <w:t>Упражнение  «Комплимент»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 xml:space="preserve">Цель: Создание позитивного настроения, умения замечать положительные качества в людях и говорить им об этом, развитие </w:t>
      </w:r>
      <w:proofErr w:type="spellStart"/>
      <w:r w:rsidRPr="008F39A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F39AD">
        <w:rPr>
          <w:rFonts w:ascii="Times New Roman" w:hAnsi="Times New Roman" w:cs="Times New Roman"/>
          <w:sz w:val="28"/>
          <w:szCs w:val="28"/>
        </w:rPr>
        <w:t>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Предварительная беседа с помощью вопроса:  Что такое комплимент?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 xml:space="preserve">Комплимент (фр. </w:t>
      </w:r>
      <w:proofErr w:type="spellStart"/>
      <w:r w:rsidRPr="008F39AD">
        <w:rPr>
          <w:rFonts w:ascii="Times New Roman" w:hAnsi="Times New Roman" w:cs="Times New Roman"/>
          <w:sz w:val="28"/>
          <w:szCs w:val="28"/>
        </w:rPr>
        <w:t>compliment</w:t>
      </w:r>
      <w:proofErr w:type="spellEnd"/>
      <w:r w:rsidRPr="008F39AD">
        <w:rPr>
          <w:rFonts w:ascii="Times New Roman" w:hAnsi="Times New Roman" w:cs="Times New Roman"/>
          <w:sz w:val="28"/>
          <w:szCs w:val="28"/>
        </w:rPr>
        <w:t>) — это особая форма похвалы[1], выражение одобрения, уважения, признания или восхищения; любезные, приятные слова, лестный отзыв[2].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В цирке — комплимент — разновидность поклона, благодарности зрителю.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 xml:space="preserve">Комплименты — простое, но мощное средство, помогающее устанавливать хорошие </w:t>
      </w:r>
      <w:proofErr w:type="spellStart"/>
      <w:r w:rsidRPr="008F39AD">
        <w:rPr>
          <w:rFonts w:ascii="Times New Roman" w:hAnsi="Times New Roman" w:cs="Times New Roman"/>
          <w:sz w:val="28"/>
          <w:szCs w:val="28"/>
        </w:rPr>
        <w:t>отнонения</w:t>
      </w:r>
      <w:proofErr w:type="spellEnd"/>
      <w:r w:rsidRPr="008F39AD">
        <w:rPr>
          <w:rFonts w:ascii="Times New Roman" w:hAnsi="Times New Roman" w:cs="Times New Roman"/>
          <w:sz w:val="28"/>
          <w:szCs w:val="28"/>
        </w:rPr>
        <w:t xml:space="preserve"> с другими людьми. Их говорят по разным причинам, но все они обычно доставляют удовольствие и поднимают вашу самооценку. Наша симпатия к человеку, как правило, начинается с того, что он </w:t>
      </w:r>
      <w:proofErr w:type="gramStart"/>
      <w:r w:rsidRPr="008F39AD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8F39AD">
        <w:rPr>
          <w:rFonts w:ascii="Times New Roman" w:hAnsi="Times New Roman" w:cs="Times New Roman"/>
          <w:sz w:val="28"/>
          <w:szCs w:val="28"/>
        </w:rPr>
        <w:t xml:space="preserve"> подчеркнул некое наше достоинство[3].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Говоря комплимент, вы должны быть по возможности честны и откровенны, ваши слова не должны содержать</w:t>
      </w:r>
      <w:r>
        <w:rPr>
          <w:rFonts w:ascii="Times New Roman" w:hAnsi="Times New Roman" w:cs="Times New Roman"/>
          <w:sz w:val="28"/>
          <w:szCs w:val="28"/>
        </w:rPr>
        <w:t xml:space="preserve"> в себе ярко выраженной лести</w:t>
      </w:r>
      <w:r w:rsidRPr="008F39AD">
        <w:rPr>
          <w:rFonts w:ascii="Times New Roman" w:hAnsi="Times New Roman" w:cs="Times New Roman"/>
          <w:sz w:val="28"/>
          <w:szCs w:val="28"/>
        </w:rPr>
        <w:t>. Когда вы произносите искренний комплимент, вы сосредотачиваетесь на другом человеке, вы ищете в нем положительные качества, и ваше мнение о нем растет.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Участники образуют круг, берутся за руки. Каждый участник говорит комплимент по кругу.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AD">
        <w:rPr>
          <w:rFonts w:ascii="Times New Roman" w:hAnsi="Times New Roman" w:cs="Times New Roman"/>
          <w:sz w:val="28"/>
          <w:szCs w:val="28"/>
          <w:u w:val="single"/>
        </w:rPr>
        <w:t>3. Упражнение  «Распускающийся бутон»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lastRenderedPageBreak/>
        <w:t>Цель: Активизация совместной деятельности, создание позитивного настроения, развитие умения синхронизировать свои действия с действиями других.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Группа садится на пол и берется за руки. Необходимо встать, плавно, одновременно, не опуская рук. После чего цветок начинает распускаться (отклоняться назад, крепко держа друг друга за руки) и качаться на ветру.</w:t>
      </w:r>
      <w:r w:rsidRPr="008F39AD">
        <w:rPr>
          <w:rFonts w:ascii="Times New Roman" w:hAnsi="Times New Roman" w:cs="Times New Roman"/>
          <w:sz w:val="28"/>
          <w:szCs w:val="28"/>
        </w:rPr>
        <w:tab/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AD">
        <w:rPr>
          <w:rFonts w:ascii="Times New Roman" w:hAnsi="Times New Roman" w:cs="Times New Roman"/>
          <w:sz w:val="28"/>
          <w:szCs w:val="28"/>
          <w:u w:val="single"/>
        </w:rPr>
        <w:t>4.  Упражнение «Игра без правил»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8F39AD">
        <w:rPr>
          <w:rFonts w:ascii="Times New Roman" w:hAnsi="Times New Roman" w:cs="Times New Roman"/>
          <w:sz w:val="28"/>
          <w:szCs w:val="28"/>
        </w:rPr>
        <w:t xml:space="preserve">«Хочешь, я скажу тебе, каким ты будешь…» (через десять лет, через год, через день – будешь красивым, уверенным в себе, сильным, добрым, у тебя будут хорошие друзья и т.д.). </w:t>
      </w:r>
      <w:proofErr w:type="gramEnd"/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Родителям не надо бояться запрограммировать своего ребенка на хороший жизненный сценарий. Однако, давая позитивную установку, нужно не забывать о том, что слишком часто источник несчастья – в завышенных притязаниях.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AD">
        <w:rPr>
          <w:rFonts w:ascii="Times New Roman" w:hAnsi="Times New Roman" w:cs="Times New Roman"/>
          <w:sz w:val="28"/>
          <w:szCs w:val="28"/>
          <w:u w:val="single"/>
        </w:rPr>
        <w:t>5. Упражнение  «Путаница».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Цель: Создание позитивного настроения, развитие организаторских способностей, повышение самооценки.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Выбирается водящий. Остальные участники становятся в круг, протягивают дуг другу руки, делая при этом несколько шагов вперед, и захватывают случайно попавшие руки. Водящий «распутывает путаницу».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AD">
        <w:rPr>
          <w:rFonts w:ascii="Times New Roman" w:hAnsi="Times New Roman" w:cs="Times New Roman"/>
          <w:sz w:val="28"/>
          <w:szCs w:val="28"/>
          <w:u w:val="single"/>
        </w:rPr>
        <w:t>6. Упражнение «Скульптор и глина»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Цели: Тактильный контакт, взаимопонимание, способность к самовыражению, творчеству.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Упражнение выполняется в парах (родитель-ребенок). Ребенок – «глина», родитель – «скульптор». Задача «скульптора» -  сделать из «глины» прекрасную статую. «Скульптор» сам решает, как будет выглядеть эта «статуя», как она будет держать голову, в какой позе она будет стоять. После того как работа закончится, все рассматривают «статуи», пытаясь угадать, что слепил «скульптор».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После выполнения обязательно обсуждение: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•</w:t>
      </w:r>
      <w:r w:rsidRPr="008F39AD">
        <w:rPr>
          <w:rFonts w:ascii="Times New Roman" w:hAnsi="Times New Roman" w:cs="Times New Roman"/>
          <w:sz w:val="28"/>
          <w:szCs w:val="28"/>
        </w:rPr>
        <w:tab/>
        <w:t>Что чувствовали?</w:t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•</w:t>
      </w:r>
      <w:r w:rsidRPr="008F39AD">
        <w:rPr>
          <w:rFonts w:ascii="Times New Roman" w:hAnsi="Times New Roman" w:cs="Times New Roman"/>
          <w:sz w:val="28"/>
          <w:szCs w:val="28"/>
        </w:rPr>
        <w:tab/>
        <w:t>Понравилась ли форма, которую тебе придали?</w:t>
      </w:r>
      <w:r w:rsidRPr="008F39AD">
        <w:rPr>
          <w:rFonts w:ascii="Times New Roman" w:hAnsi="Times New Roman" w:cs="Times New Roman"/>
          <w:sz w:val="28"/>
          <w:szCs w:val="28"/>
        </w:rPr>
        <w:tab/>
      </w:r>
    </w:p>
    <w:p w:rsidR="008F39AD" w:rsidRP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AD">
        <w:rPr>
          <w:rFonts w:ascii="Times New Roman" w:hAnsi="Times New Roman" w:cs="Times New Roman"/>
          <w:sz w:val="28"/>
          <w:szCs w:val="28"/>
          <w:u w:val="single"/>
        </w:rPr>
        <w:t>7. Сказка «Правильная покупка».</w:t>
      </w:r>
    </w:p>
    <w:p w:rsid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  <w:u w:val="single"/>
        </w:rPr>
        <w:t>8.  Рефлексия «Связующая нить».</w:t>
      </w:r>
      <w:r w:rsidRPr="008F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AD" w:rsidRDefault="008F39AD" w:rsidP="008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Обратная связь занятию. Что полезного взяли сегодня, что открыли для себя, осознали?  Характеризуют свое настроение, чувства и эмоции.</w:t>
      </w:r>
    </w:p>
    <w:p w:rsidR="008F39AD" w:rsidRPr="008F39AD" w:rsidRDefault="008F39AD" w:rsidP="008F39AD">
      <w:pPr>
        <w:rPr>
          <w:rFonts w:ascii="Times New Roman" w:hAnsi="Times New Roman" w:cs="Times New Roman"/>
          <w:sz w:val="28"/>
          <w:szCs w:val="28"/>
        </w:rPr>
      </w:pPr>
    </w:p>
    <w:p w:rsidR="008F39AD" w:rsidRDefault="008F39AD" w:rsidP="008F39AD">
      <w:pPr>
        <w:rPr>
          <w:rFonts w:ascii="Times New Roman" w:hAnsi="Times New Roman" w:cs="Times New Roman"/>
          <w:sz w:val="28"/>
          <w:szCs w:val="28"/>
        </w:rPr>
      </w:pPr>
    </w:p>
    <w:p w:rsidR="00A47EEA" w:rsidRDefault="008F39AD" w:rsidP="008F39AD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39AD" w:rsidRDefault="008F39AD" w:rsidP="008F39AD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8F39AD" w:rsidRDefault="008F39AD" w:rsidP="008F39AD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536C19" w:rsidRPr="00536C19" w:rsidRDefault="00536C19" w:rsidP="00536C19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19">
        <w:rPr>
          <w:rFonts w:ascii="Times New Roman" w:hAnsi="Times New Roman" w:cs="Times New Roman"/>
          <w:b/>
          <w:sz w:val="28"/>
          <w:szCs w:val="28"/>
        </w:rPr>
        <w:lastRenderedPageBreak/>
        <w:t>Сказка «Правильная покупка»</w:t>
      </w:r>
    </w:p>
    <w:p w:rsidR="008F39AD" w:rsidRPr="008F39AD" w:rsidRDefault="008F39AD" w:rsidP="00536C1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 xml:space="preserve">В одном маленьком городке жила семья с двумя детками: девочкой и мальчиком. Старшая девочка </w:t>
      </w:r>
      <w:proofErr w:type="gramStart"/>
      <w:r w:rsidRPr="008F39AD">
        <w:rPr>
          <w:rFonts w:ascii="Times New Roman" w:hAnsi="Times New Roman" w:cs="Times New Roman"/>
          <w:sz w:val="28"/>
          <w:szCs w:val="28"/>
        </w:rPr>
        <w:t>считала себя вполне взрослой и ей очень хотелось</w:t>
      </w:r>
      <w:proofErr w:type="gramEnd"/>
      <w:r w:rsidRPr="008F39AD">
        <w:rPr>
          <w:rFonts w:ascii="Times New Roman" w:hAnsi="Times New Roman" w:cs="Times New Roman"/>
          <w:sz w:val="28"/>
          <w:szCs w:val="28"/>
        </w:rPr>
        <w:t>, как и всем взрослым иметь свои собственные денежки. Она рассказала о своем желании маме, а та сказала ей:</w:t>
      </w:r>
    </w:p>
    <w:p w:rsidR="008F39AD" w:rsidRPr="008F39AD" w:rsidRDefault="008F39AD" w:rsidP="00536C1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- Денежки любят счет. Умеешь ли ты хорошо считать?</w:t>
      </w:r>
    </w:p>
    <w:p w:rsidR="008F39AD" w:rsidRPr="008F39AD" w:rsidRDefault="008F39AD" w:rsidP="00536C1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- Да, но не очень, — честно сказала девочка.</w:t>
      </w:r>
    </w:p>
    <w:p w:rsidR="008F39AD" w:rsidRPr="008F39AD" w:rsidRDefault="008F39AD" w:rsidP="00536C1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- Денежки любят аккуратность в расходах. Умеешь ли ты делать правильные покупки?</w:t>
      </w:r>
    </w:p>
    <w:p w:rsidR="008F39AD" w:rsidRPr="008F39AD" w:rsidRDefault="008F39AD" w:rsidP="00536C1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- Да! Умею! – закричала девочка.</w:t>
      </w:r>
    </w:p>
    <w:p w:rsidR="008F39AD" w:rsidRPr="008F39AD" w:rsidRDefault="008F39AD" w:rsidP="00536C1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- Хорошо, — ответила мама. – Я дам тебе денежки, ты пойди в магазин, и купи все то, что необходимо нам сейчас. Но на ту сумму, которую я тебе дам. Смотри, будь внимательна. Если глазки твои разбегутся, все, что есть в магазине купить захотят, — остановись. Сначала хорошо подумай, что нам в семье ДЕЙСТВИТЕЛЬНО нужно, а потом проверь, есть ли у тебя на это денежки. Если их не хватает, подумай, от чего нужно отказаться, а что нужно купить обязательно. Поняла ли ты меня?</w:t>
      </w:r>
    </w:p>
    <w:p w:rsidR="008F39AD" w:rsidRPr="008F39AD" w:rsidRDefault="008F39AD" w:rsidP="00536C1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- Конечно! Купить то, что нам нужно, а если не хватит денежек, то купить то, на что хватит! – радостно закричала девочка, схватила денежки и помчалась в магазин.</w:t>
      </w:r>
    </w:p>
    <w:p w:rsidR="008F39AD" w:rsidRPr="008F39AD" w:rsidRDefault="008F39AD" w:rsidP="00536C1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D">
        <w:rPr>
          <w:rFonts w:ascii="Times New Roman" w:hAnsi="Times New Roman" w:cs="Times New Roman"/>
          <w:sz w:val="28"/>
          <w:szCs w:val="28"/>
        </w:rPr>
        <w:t>Надо сказать, что магазин тот был очень богатым, с большим выбором разных товаров. И глазки у девочки разбежались. Захотела она купить и одно, и другое. И уже к кассе пошла, стала называть, что ей надобно. Да только тут вспомнила мамин совет: «Покупай необходимое на ту сумму, что имеешь». Отошла она от кассы и задумалась. А что, ДЕЙСТВИТЕЛЬНО, необходимо ее семье? Надувной матрац? Длинноногая кукла? Новая метелка? Вроде – все это НАДО! Но вот все ли это ДЕЙСТВИТЕЛЬНО НЕОБХОДИМО?</w:t>
      </w:r>
    </w:p>
    <w:p w:rsidR="008F39AD" w:rsidRPr="008F39AD" w:rsidRDefault="00536C19" w:rsidP="00536C1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39AD" w:rsidRPr="008F39AD">
        <w:rPr>
          <w:rFonts w:ascii="Times New Roman" w:hAnsi="Times New Roman" w:cs="Times New Roman"/>
          <w:sz w:val="28"/>
          <w:szCs w:val="28"/>
        </w:rPr>
        <w:t xml:space="preserve">спомнила девочка, что хлеб в доме закончился, и молока совсем мало, — братику на кашу не хватит. «Вот, что нам сейчас нужно!» — обрадовалась она. Посчитала денежки, после покупки молока и хлеба еще оставалось. «Не стану я их сейчас тратить зазря, — решила девочка. – Когда глазки разбегаются, легко ошибиться. Сберегу эти денежки, потом что-то полезное куплю!» — решила она, </w:t>
      </w:r>
      <w:proofErr w:type="gramStart"/>
      <w:r w:rsidR="008F39AD" w:rsidRPr="008F39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39AD" w:rsidRPr="008F39AD">
        <w:rPr>
          <w:rFonts w:ascii="Times New Roman" w:hAnsi="Times New Roman" w:cs="Times New Roman"/>
          <w:sz w:val="28"/>
          <w:szCs w:val="28"/>
        </w:rPr>
        <w:t xml:space="preserve"> взяв покупки отправилась домой.</w:t>
      </w:r>
    </w:p>
    <w:p w:rsidR="008F39AD" w:rsidRPr="008F39AD" w:rsidRDefault="008F39AD" w:rsidP="00536C1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9AD">
        <w:rPr>
          <w:rFonts w:ascii="Times New Roman" w:hAnsi="Times New Roman" w:cs="Times New Roman"/>
          <w:sz w:val="28"/>
          <w:szCs w:val="28"/>
        </w:rPr>
        <w:t>Мама очень обрадовалась решению своей дочери и сказала: «Доченька, теперь я вижу, что ты подросла и стала хозяйкой!».</w:t>
      </w:r>
    </w:p>
    <w:sectPr w:rsidR="008F39AD" w:rsidRPr="008F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B1"/>
    <w:rsid w:val="00095EB1"/>
    <w:rsid w:val="00536C19"/>
    <w:rsid w:val="008F39AD"/>
    <w:rsid w:val="00A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2016-03-17T03:14:00Z</dcterms:created>
  <dcterms:modified xsi:type="dcterms:W3CDTF">2016-03-17T03:26:00Z</dcterms:modified>
</cp:coreProperties>
</file>